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992"/>
        <w:gridCol w:w="142"/>
        <w:gridCol w:w="95"/>
        <w:gridCol w:w="472"/>
        <w:gridCol w:w="445"/>
        <w:gridCol w:w="264"/>
        <w:gridCol w:w="179"/>
        <w:gridCol w:w="1357"/>
      </w:tblGrid>
      <w:tr w:rsidR="00D62D5D" w:rsidRPr="00742916" w:rsidTr="000007F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7266" w:type="dxa"/>
            <w:gridSpan w:val="13"/>
          </w:tcPr>
          <w:p w:rsidR="00081B12" w:rsidRPr="00680277" w:rsidRDefault="00D62D5D" w:rsidP="00F85E55">
            <w:pPr>
              <w:rPr>
                <w:sz w:val="24"/>
                <w:szCs w:val="24"/>
              </w:rPr>
            </w:pPr>
            <w:r w:rsidRPr="00680277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680277" w:rsidRDefault="00C81DA8" w:rsidP="00B01D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CYFROWE PEDAGOGA MEDIALNEGO</w:t>
            </w:r>
          </w:p>
        </w:tc>
        <w:tc>
          <w:tcPr>
            <w:tcW w:w="2245" w:type="dxa"/>
            <w:gridSpan w:val="4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0007F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266" w:type="dxa"/>
            <w:gridSpan w:val="13"/>
          </w:tcPr>
          <w:p w:rsidR="00081B12" w:rsidRPr="00680277" w:rsidRDefault="00D62D5D" w:rsidP="00F85E55">
            <w:pPr>
              <w:rPr>
                <w:sz w:val="24"/>
                <w:szCs w:val="24"/>
              </w:rPr>
            </w:pPr>
            <w:r w:rsidRPr="00680277">
              <w:rPr>
                <w:sz w:val="24"/>
                <w:szCs w:val="24"/>
              </w:rPr>
              <w:t xml:space="preserve">Nazwa przedmiotu: </w:t>
            </w:r>
          </w:p>
          <w:p w:rsidR="00D62D5D" w:rsidRPr="00680277" w:rsidRDefault="00844000" w:rsidP="00914F35">
            <w:pPr>
              <w:rPr>
                <w:b/>
                <w:sz w:val="24"/>
                <w:szCs w:val="24"/>
              </w:rPr>
            </w:pPr>
            <w:r w:rsidRPr="00680277">
              <w:rPr>
                <w:b/>
                <w:sz w:val="24"/>
                <w:szCs w:val="24"/>
              </w:rPr>
              <w:t>MONTAŻ FILMOWY</w:t>
            </w:r>
          </w:p>
        </w:tc>
        <w:tc>
          <w:tcPr>
            <w:tcW w:w="2245" w:type="dxa"/>
            <w:gridSpan w:val="4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D62D5D" w:rsidRPr="00680277" w:rsidRDefault="00D62D5D" w:rsidP="00102E38">
            <w:pPr>
              <w:rPr>
                <w:b/>
              </w:rPr>
            </w:pPr>
            <w:r w:rsidRPr="00680277">
              <w:rPr>
                <w:sz w:val="24"/>
                <w:szCs w:val="24"/>
              </w:rPr>
              <w:t>Nazwa jednostki organizacyjnej prowadzącej przedmiot / moduł:</w:t>
            </w:r>
            <w:r w:rsidRPr="00680277">
              <w:rPr>
                <w:b/>
              </w:rPr>
              <w:t xml:space="preserve"> </w:t>
            </w:r>
          </w:p>
          <w:p w:rsidR="00D62D5D" w:rsidRPr="00680277" w:rsidRDefault="00D62D5D" w:rsidP="00102E38">
            <w:pPr>
              <w:rPr>
                <w:sz w:val="24"/>
                <w:szCs w:val="24"/>
              </w:rPr>
            </w:pPr>
            <w:r w:rsidRPr="00680277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D62D5D" w:rsidRDefault="00D62D5D" w:rsidP="003A5B07">
            <w:pPr>
              <w:rPr>
                <w:b/>
                <w:sz w:val="24"/>
                <w:szCs w:val="24"/>
              </w:rPr>
            </w:pPr>
            <w:r w:rsidRPr="00680277">
              <w:rPr>
                <w:sz w:val="24"/>
                <w:szCs w:val="24"/>
              </w:rPr>
              <w:t xml:space="preserve">Nazwa kierunku: </w:t>
            </w:r>
            <w:r w:rsidR="00491DB5" w:rsidRPr="00680277">
              <w:rPr>
                <w:b/>
                <w:sz w:val="24"/>
                <w:szCs w:val="24"/>
              </w:rPr>
              <w:t>PEDAGOGIKA</w:t>
            </w:r>
            <w:r w:rsidR="00B01D1D" w:rsidRPr="00680277">
              <w:rPr>
                <w:b/>
                <w:sz w:val="24"/>
                <w:szCs w:val="24"/>
              </w:rPr>
              <w:t xml:space="preserve"> </w:t>
            </w:r>
          </w:p>
          <w:p w:rsidR="003A5B07" w:rsidRPr="00680277" w:rsidRDefault="00C81DA8" w:rsidP="00C81DA8">
            <w:pPr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(w zakresie: p</w:t>
            </w:r>
            <w:r w:rsidR="003A5B07">
              <w:rPr>
                <w:i/>
                <w:sz w:val="24"/>
                <w:szCs w:val="24"/>
              </w:rPr>
              <w:t>edagogik</w:t>
            </w:r>
            <w:r>
              <w:rPr>
                <w:i/>
                <w:sz w:val="24"/>
                <w:szCs w:val="24"/>
              </w:rPr>
              <w:t>a</w:t>
            </w:r>
            <w:r w:rsidR="003A5B07">
              <w:rPr>
                <w:i/>
                <w:sz w:val="24"/>
                <w:szCs w:val="24"/>
              </w:rPr>
              <w:t xml:space="preserve"> medialn</w:t>
            </w:r>
            <w:r>
              <w:rPr>
                <w:i/>
                <w:sz w:val="24"/>
                <w:szCs w:val="24"/>
              </w:rPr>
              <w:t>a</w:t>
            </w:r>
            <w:r w:rsidR="003A5B07">
              <w:rPr>
                <w:i/>
                <w:sz w:val="24"/>
                <w:szCs w:val="24"/>
              </w:rPr>
              <w:t>)</w:t>
            </w:r>
          </w:p>
        </w:tc>
      </w:tr>
      <w:tr w:rsidR="00D62D5D" w:rsidRPr="00742916" w:rsidTr="00844000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680277" w:rsidRDefault="00D62D5D" w:rsidP="00102E38">
            <w:pPr>
              <w:rPr>
                <w:b/>
                <w:sz w:val="24"/>
                <w:szCs w:val="24"/>
              </w:rPr>
            </w:pPr>
            <w:r w:rsidRPr="00680277">
              <w:rPr>
                <w:sz w:val="24"/>
                <w:szCs w:val="24"/>
              </w:rPr>
              <w:t xml:space="preserve">Forma studiów: </w:t>
            </w:r>
            <w:r w:rsidR="00081B12" w:rsidRPr="00680277">
              <w:rPr>
                <w:b/>
                <w:sz w:val="24"/>
                <w:szCs w:val="24"/>
              </w:rPr>
              <w:t>STACJONAR</w:t>
            </w:r>
            <w:r w:rsidRPr="00680277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827" w:type="dxa"/>
            <w:gridSpan w:val="5"/>
          </w:tcPr>
          <w:p w:rsidR="00D62D5D" w:rsidRPr="00680277" w:rsidRDefault="00D62D5D" w:rsidP="00102E38">
            <w:pPr>
              <w:rPr>
                <w:sz w:val="24"/>
                <w:szCs w:val="24"/>
              </w:rPr>
            </w:pPr>
            <w:r w:rsidRPr="00680277">
              <w:rPr>
                <w:sz w:val="24"/>
                <w:szCs w:val="24"/>
              </w:rPr>
              <w:t>Profil kształcenia:</w:t>
            </w:r>
          </w:p>
          <w:p w:rsidR="00D62D5D" w:rsidRPr="00680277" w:rsidRDefault="00D62D5D" w:rsidP="00102E38">
            <w:pPr>
              <w:rPr>
                <w:b/>
                <w:sz w:val="24"/>
                <w:szCs w:val="24"/>
              </w:rPr>
            </w:pPr>
            <w:r w:rsidRPr="00680277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2954" w:type="dxa"/>
            <w:gridSpan w:val="7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</w:t>
            </w:r>
            <w:r w:rsidR="00F57045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742916" w:rsidTr="00844000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Pr="00680277" w:rsidRDefault="00D62D5D" w:rsidP="00102E38">
            <w:pPr>
              <w:rPr>
                <w:b/>
                <w:sz w:val="24"/>
                <w:szCs w:val="24"/>
              </w:rPr>
            </w:pPr>
            <w:r w:rsidRPr="00680277">
              <w:rPr>
                <w:sz w:val="24"/>
                <w:szCs w:val="24"/>
              </w:rPr>
              <w:t>Rok / semestr</w:t>
            </w:r>
            <w:r w:rsidRPr="00680277">
              <w:rPr>
                <w:b/>
                <w:sz w:val="24"/>
                <w:szCs w:val="24"/>
              </w:rPr>
              <w:t xml:space="preserve">: </w:t>
            </w:r>
          </w:p>
          <w:p w:rsidR="00D62D5D" w:rsidRPr="00680277" w:rsidRDefault="00926757" w:rsidP="009B60A6">
            <w:pPr>
              <w:rPr>
                <w:b/>
                <w:sz w:val="24"/>
                <w:szCs w:val="24"/>
              </w:rPr>
            </w:pPr>
            <w:r w:rsidRPr="00680277">
              <w:rPr>
                <w:b/>
                <w:sz w:val="24"/>
                <w:szCs w:val="24"/>
              </w:rPr>
              <w:t>I</w:t>
            </w:r>
            <w:r w:rsidR="0084790F" w:rsidRPr="00680277">
              <w:rPr>
                <w:b/>
                <w:sz w:val="24"/>
                <w:szCs w:val="24"/>
              </w:rPr>
              <w:t>I</w:t>
            </w:r>
            <w:r w:rsidR="00EA2BC5" w:rsidRPr="00680277">
              <w:rPr>
                <w:b/>
                <w:sz w:val="24"/>
                <w:szCs w:val="24"/>
              </w:rPr>
              <w:t>/</w:t>
            </w:r>
            <w:r w:rsidR="00844000" w:rsidRPr="0068027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5"/>
          </w:tcPr>
          <w:p w:rsidR="00D62D5D" w:rsidRPr="00680277" w:rsidRDefault="00D62D5D" w:rsidP="00102E38">
            <w:pPr>
              <w:rPr>
                <w:sz w:val="24"/>
                <w:szCs w:val="24"/>
              </w:rPr>
            </w:pPr>
            <w:r w:rsidRPr="00680277">
              <w:rPr>
                <w:sz w:val="24"/>
                <w:szCs w:val="24"/>
              </w:rPr>
              <w:t xml:space="preserve">Status przedmiotu /modułu: </w:t>
            </w:r>
            <w:r w:rsidR="00914F35" w:rsidRPr="00680277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2954" w:type="dxa"/>
            <w:gridSpan w:val="7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Pr="00680277" w:rsidRDefault="00914F35" w:rsidP="00102E38">
            <w:pPr>
              <w:rPr>
                <w:sz w:val="24"/>
                <w:szCs w:val="24"/>
              </w:rPr>
            </w:pPr>
          </w:p>
          <w:p w:rsidR="00D62D5D" w:rsidRPr="00680277" w:rsidRDefault="00D62D5D" w:rsidP="00102E38">
            <w:pPr>
              <w:rPr>
                <w:sz w:val="24"/>
                <w:szCs w:val="24"/>
              </w:rPr>
            </w:pPr>
            <w:r w:rsidRPr="00680277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680277" w:rsidRDefault="00D62D5D" w:rsidP="00102E38">
            <w:pPr>
              <w:jc w:val="center"/>
              <w:rPr>
                <w:sz w:val="24"/>
                <w:szCs w:val="24"/>
              </w:rPr>
            </w:pPr>
            <w:r w:rsidRPr="00680277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680277" w:rsidRDefault="00D62D5D" w:rsidP="00102E38">
            <w:pPr>
              <w:jc w:val="center"/>
              <w:rPr>
                <w:sz w:val="24"/>
                <w:szCs w:val="24"/>
              </w:rPr>
            </w:pPr>
            <w:r w:rsidRPr="00680277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680277" w:rsidRDefault="00D62D5D" w:rsidP="00102E38">
            <w:pPr>
              <w:jc w:val="center"/>
              <w:rPr>
                <w:sz w:val="24"/>
                <w:szCs w:val="24"/>
              </w:rPr>
            </w:pPr>
            <w:r w:rsidRPr="00680277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680277" w:rsidRDefault="00D62D5D" w:rsidP="00102E38">
            <w:pPr>
              <w:rPr>
                <w:sz w:val="24"/>
                <w:szCs w:val="24"/>
              </w:rPr>
            </w:pPr>
            <w:r w:rsidRPr="00680277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680277" w:rsidRDefault="00D62D5D" w:rsidP="00B01D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680277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680277" w:rsidRDefault="00DF37E1" w:rsidP="00102E38">
            <w:pPr>
              <w:jc w:val="center"/>
              <w:rPr>
                <w:b/>
                <w:sz w:val="24"/>
                <w:szCs w:val="24"/>
              </w:rPr>
            </w:pPr>
            <w:r w:rsidRPr="0068027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3"/>
            <w:tcBorders>
              <w:top w:val="single" w:sz="12" w:space="0" w:color="auto"/>
            </w:tcBorders>
            <w:vAlign w:val="center"/>
          </w:tcPr>
          <w:p w:rsidR="00D62D5D" w:rsidRPr="00705198" w:rsidRDefault="005D4608" w:rsidP="00B01D1D">
            <w:pPr>
              <w:rPr>
                <w:color w:val="FF0000"/>
                <w:sz w:val="24"/>
                <w:szCs w:val="24"/>
              </w:rPr>
            </w:pPr>
            <w:r w:rsidRPr="00705198">
              <w:rPr>
                <w:sz w:val="24"/>
                <w:szCs w:val="24"/>
              </w:rPr>
              <w:t xml:space="preserve">mgr inż. Wiesław </w:t>
            </w:r>
            <w:proofErr w:type="spellStart"/>
            <w:r w:rsidRPr="00705198">
              <w:rPr>
                <w:sz w:val="24"/>
                <w:szCs w:val="24"/>
              </w:rPr>
              <w:t>Gerej</w:t>
            </w:r>
            <w:proofErr w:type="spellEnd"/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3"/>
            <w:vAlign w:val="center"/>
          </w:tcPr>
          <w:p w:rsidR="00D62D5D" w:rsidRPr="00705198" w:rsidRDefault="005D4608" w:rsidP="00102E38">
            <w:pPr>
              <w:rPr>
                <w:color w:val="FF0000"/>
                <w:sz w:val="24"/>
                <w:szCs w:val="24"/>
              </w:rPr>
            </w:pPr>
            <w:r w:rsidRPr="00705198">
              <w:rPr>
                <w:sz w:val="24"/>
                <w:szCs w:val="24"/>
              </w:rPr>
              <w:t xml:space="preserve">mgr inż. Wiesław </w:t>
            </w:r>
            <w:proofErr w:type="spellStart"/>
            <w:r w:rsidRPr="00705198">
              <w:rPr>
                <w:sz w:val="24"/>
                <w:szCs w:val="24"/>
              </w:rPr>
              <w:t>Gerej</w:t>
            </w:r>
            <w:proofErr w:type="spellEnd"/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3"/>
            <w:vAlign w:val="center"/>
          </w:tcPr>
          <w:p w:rsidR="005D4608" w:rsidRPr="00680277" w:rsidRDefault="005D4608" w:rsidP="005D4608">
            <w:pPr>
              <w:rPr>
                <w:sz w:val="24"/>
              </w:rPr>
            </w:pPr>
            <w:r w:rsidRPr="00680277">
              <w:rPr>
                <w:sz w:val="24"/>
              </w:rPr>
              <w:t>1.</w:t>
            </w:r>
            <w:r w:rsidR="00705198">
              <w:rPr>
                <w:sz w:val="24"/>
              </w:rPr>
              <w:t>Zaprezentowanie sposobów</w:t>
            </w:r>
            <w:r w:rsidRPr="00680277">
              <w:rPr>
                <w:sz w:val="24"/>
              </w:rPr>
              <w:t xml:space="preserve"> tworzenia profesjonalnych animacji video</w:t>
            </w:r>
            <w:r w:rsidR="00705198">
              <w:rPr>
                <w:sz w:val="24"/>
              </w:rPr>
              <w:t>.</w:t>
            </w:r>
          </w:p>
          <w:p w:rsidR="00D62D5D" w:rsidRPr="00680277" w:rsidRDefault="005D4608" w:rsidP="00705198">
            <w:pPr>
              <w:rPr>
                <w:sz w:val="24"/>
                <w:szCs w:val="24"/>
              </w:rPr>
            </w:pPr>
            <w:r w:rsidRPr="00680277">
              <w:rPr>
                <w:sz w:val="24"/>
              </w:rPr>
              <w:t>2.</w:t>
            </w:r>
            <w:r w:rsidR="00705198">
              <w:rPr>
                <w:sz w:val="24"/>
              </w:rPr>
              <w:t xml:space="preserve">Rozwijanie umiejętności </w:t>
            </w:r>
            <w:r w:rsidRPr="00680277">
              <w:rPr>
                <w:sz w:val="24"/>
              </w:rPr>
              <w:t>tworzenia własnych projektów filmowo telewizyjnych</w:t>
            </w:r>
            <w:r w:rsidR="00705198">
              <w:rPr>
                <w:sz w:val="24"/>
              </w:rPr>
              <w:t>.</w:t>
            </w:r>
            <w:r w:rsidRPr="00680277">
              <w:rPr>
                <w:sz w:val="24"/>
              </w:rPr>
              <w:t xml:space="preserve"> 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3"/>
            <w:tcBorders>
              <w:bottom w:val="single" w:sz="12" w:space="0" w:color="auto"/>
            </w:tcBorders>
            <w:vAlign w:val="center"/>
          </w:tcPr>
          <w:p w:rsidR="00D62D5D" w:rsidRPr="00680277" w:rsidRDefault="005D4608" w:rsidP="00102E38">
            <w:pPr>
              <w:rPr>
                <w:sz w:val="24"/>
                <w:szCs w:val="24"/>
              </w:rPr>
            </w:pPr>
            <w:r w:rsidRPr="00680277">
              <w:rPr>
                <w:sz w:val="24"/>
              </w:rPr>
              <w:t xml:space="preserve">Bardzo dobra znajomość elementów grafiki komputerowej dwu- i trójwymiarowej, umiejętności planowania i tworzenia kompozycji obrazu, animacji obiektów, podstawowych technik tzw. </w:t>
            </w:r>
            <w:proofErr w:type="spellStart"/>
            <w:r w:rsidRPr="00680277">
              <w:rPr>
                <w:sz w:val="24"/>
              </w:rPr>
              <w:t>compositingu</w:t>
            </w:r>
            <w:proofErr w:type="spellEnd"/>
            <w:r w:rsidRPr="00680277">
              <w:rPr>
                <w:sz w:val="24"/>
              </w:rPr>
              <w:t xml:space="preserve"> video, oprogramowania </w:t>
            </w:r>
            <w:proofErr w:type="spellStart"/>
            <w:r w:rsidRPr="00680277">
              <w:rPr>
                <w:sz w:val="24"/>
              </w:rPr>
              <w:t>Adobe</w:t>
            </w:r>
            <w:proofErr w:type="spellEnd"/>
            <w:r w:rsidRPr="00680277">
              <w:rPr>
                <w:sz w:val="24"/>
              </w:rPr>
              <w:t xml:space="preserve"> </w:t>
            </w:r>
            <w:proofErr w:type="spellStart"/>
            <w:r w:rsidRPr="00680277">
              <w:rPr>
                <w:sz w:val="24"/>
              </w:rPr>
              <w:t>Photoshop</w:t>
            </w:r>
            <w:proofErr w:type="spellEnd"/>
            <w:r w:rsidRPr="00680277">
              <w:rPr>
                <w:sz w:val="24"/>
              </w:rPr>
              <w:t xml:space="preserve">, </w:t>
            </w:r>
            <w:proofErr w:type="spellStart"/>
            <w:r w:rsidRPr="00680277">
              <w:rPr>
                <w:sz w:val="24"/>
              </w:rPr>
              <w:t>Combustion</w:t>
            </w:r>
            <w:proofErr w:type="spellEnd"/>
            <w:r w:rsidRPr="00680277">
              <w:rPr>
                <w:sz w:val="24"/>
              </w:rPr>
              <w:t xml:space="preserve"> , </w:t>
            </w:r>
            <w:proofErr w:type="spellStart"/>
            <w:r w:rsidRPr="00680277">
              <w:rPr>
                <w:sz w:val="24"/>
              </w:rPr>
              <w:t>Abobe</w:t>
            </w:r>
            <w:proofErr w:type="spellEnd"/>
            <w:r w:rsidRPr="00680277">
              <w:rPr>
                <w:sz w:val="24"/>
              </w:rPr>
              <w:t xml:space="preserve"> </w:t>
            </w:r>
            <w:proofErr w:type="spellStart"/>
            <w:r w:rsidRPr="00680277">
              <w:rPr>
                <w:sz w:val="24"/>
              </w:rPr>
              <w:t>After</w:t>
            </w:r>
            <w:proofErr w:type="spellEnd"/>
            <w:r w:rsidRPr="00680277">
              <w:rPr>
                <w:sz w:val="24"/>
              </w:rPr>
              <w:t xml:space="preserve"> </w:t>
            </w:r>
            <w:proofErr w:type="spellStart"/>
            <w:r w:rsidRPr="00680277">
              <w:rPr>
                <w:sz w:val="24"/>
              </w:rPr>
              <w:t>Efect</w:t>
            </w:r>
            <w:proofErr w:type="spellEnd"/>
            <w:r w:rsidRPr="00680277">
              <w:rPr>
                <w:sz w:val="24"/>
              </w:rPr>
              <w:t xml:space="preserve">, 3DS Max  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705198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62221B" w:rsidRDefault="00D62D5D" w:rsidP="003A5B07">
            <w:pPr>
              <w:pStyle w:val="Nagwek1"/>
              <w:rPr>
                <w:szCs w:val="24"/>
              </w:rPr>
            </w:pPr>
            <w:r w:rsidRPr="0062221B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2560D" w:rsidRDefault="003A5B07" w:rsidP="00FE1E20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Student </w:t>
            </w:r>
            <w:r w:rsidR="005D4608" w:rsidRPr="00B2560D">
              <w:rPr>
                <w:sz w:val="24"/>
              </w:rPr>
              <w:t xml:space="preserve">posiada uporządkowaną i poszerzoną wiedzę w zakresie technologii </w:t>
            </w:r>
            <w:r w:rsidR="00BD577D" w:rsidRPr="00B2560D">
              <w:rPr>
                <w:sz w:val="24"/>
              </w:rPr>
              <w:t>internetowych</w:t>
            </w:r>
            <w:r w:rsidR="00304A2D" w:rsidRPr="00B2560D">
              <w:rPr>
                <w:sz w:val="24"/>
              </w:rPr>
              <w:t xml:space="preserve"> </w:t>
            </w:r>
            <w:r w:rsidR="00FE1E20" w:rsidRPr="00B2560D">
              <w:rPr>
                <w:sz w:val="24"/>
              </w:rPr>
              <w:t>stosowanych do</w:t>
            </w:r>
            <w:r w:rsidR="00BD577D" w:rsidRPr="00B2560D">
              <w:rPr>
                <w:sz w:val="24"/>
              </w:rPr>
              <w:t xml:space="preserve"> </w:t>
            </w:r>
            <w:r w:rsidR="00FE1E20" w:rsidRPr="00B2560D">
              <w:rPr>
                <w:sz w:val="24"/>
              </w:rPr>
              <w:t>przekazu</w:t>
            </w:r>
            <w:r w:rsidR="00BD577D" w:rsidRPr="00B2560D">
              <w:rPr>
                <w:sz w:val="24"/>
              </w:rPr>
              <w:t xml:space="preserve"> materiałów multimedialnych</w:t>
            </w:r>
            <w:r w:rsidR="00705198">
              <w:rPr>
                <w:sz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5D4608" w:rsidP="00102E38">
            <w:pPr>
              <w:jc w:val="center"/>
              <w:rPr>
                <w:sz w:val="24"/>
                <w:szCs w:val="24"/>
              </w:rPr>
            </w:pPr>
            <w:r w:rsidRPr="00C67417">
              <w:rPr>
                <w:sz w:val="21"/>
                <w:szCs w:val="21"/>
              </w:rPr>
              <w:t>Ped2P_W17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B2560D" w:rsidRDefault="00D62D5D" w:rsidP="003A5B07">
            <w:pPr>
              <w:rPr>
                <w:b/>
                <w:sz w:val="24"/>
                <w:szCs w:val="24"/>
              </w:rPr>
            </w:pPr>
            <w:r w:rsidRPr="00B2560D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D4608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2560D" w:rsidRDefault="003A5B07" w:rsidP="002945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2945EA" w:rsidRPr="00B2560D">
              <w:rPr>
                <w:sz w:val="24"/>
                <w:szCs w:val="24"/>
              </w:rPr>
              <w:t>k</w:t>
            </w:r>
            <w:r w:rsidR="00BD577D" w:rsidRPr="00B2560D">
              <w:rPr>
                <w:sz w:val="24"/>
                <w:szCs w:val="24"/>
              </w:rPr>
              <w:t xml:space="preserve">omunikuje się w języku specjalistycznym </w:t>
            </w:r>
            <w:r w:rsidR="002945EA" w:rsidRPr="00B2560D">
              <w:rPr>
                <w:sz w:val="24"/>
                <w:szCs w:val="24"/>
              </w:rPr>
              <w:t xml:space="preserve">dla </w:t>
            </w:r>
            <w:r w:rsidR="005D4608" w:rsidRPr="00B2560D">
              <w:rPr>
                <w:sz w:val="24"/>
                <w:szCs w:val="24"/>
              </w:rPr>
              <w:t xml:space="preserve">technik medialnych oraz nowoczesnych rozwiązań </w:t>
            </w:r>
            <w:r w:rsidR="002945EA" w:rsidRPr="00B2560D">
              <w:rPr>
                <w:sz w:val="24"/>
                <w:szCs w:val="24"/>
              </w:rPr>
              <w:t>technologicznych w obszarze multimediów</w:t>
            </w:r>
            <w:r w:rsidR="0070519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5D4608" w:rsidRDefault="005D4608" w:rsidP="00102E38">
            <w:pPr>
              <w:jc w:val="center"/>
              <w:rPr>
                <w:color w:val="333333"/>
                <w:sz w:val="24"/>
                <w:szCs w:val="24"/>
              </w:rPr>
            </w:pPr>
            <w:r w:rsidRPr="005D4608">
              <w:rPr>
                <w:color w:val="333333"/>
                <w:sz w:val="24"/>
                <w:szCs w:val="24"/>
              </w:rPr>
              <w:t>Ped2P_U03</w:t>
            </w: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D4608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2560D" w:rsidRDefault="005D4608" w:rsidP="002945EA">
            <w:pPr>
              <w:pStyle w:val="HTML-wstpniesformatowany"/>
              <w:shd w:val="clear" w:color="auto" w:fill="FFFFFF"/>
              <w:rPr>
                <w:sz w:val="24"/>
                <w:szCs w:val="24"/>
              </w:rPr>
            </w:pPr>
            <w:r w:rsidRPr="00B2560D">
              <w:rPr>
                <w:rFonts w:ascii="Times New Roman" w:hAnsi="Times New Roman" w:cs="Times New Roman"/>
                <w:sz w:val="24"/>
                <w:szCs w:val="24"/>
              </w:rPr>
              <w:t xml:space="preserve">posiada umiejętność tworzenia </w:t>
            </w:r>
            <w:r w:rsidR="002945EA" w:rsidRPr="00B2560D">
              <w:rPr>
                <w:rFonts w:ascii="Times New Roman" w:hAnsi="Times New Roman" w:cs="Times New Roman"/>
                <w:sz w:val="24"/>
                <w:szCs w:val="24"/>
              </w:rPr>
              <w:t xml:space="preserve">materiałów multimedialnych </w:t>
            </w:r>
            <w:r w:rsidRPr="00B2560D">
              <w:rPr>
                <w:rFonts w:ascii="Times New Roman" w:hAnsi="Times New Roman" w:cs="Times New Roman"/>
                <w:sz w:val="24"/>
                <w:szCs w:val="24"/>
              </w:rPr>
              <w:t xml:space="preserve">z wykorzystaniem narzędzi </w:t>
            </w:r>
            <w:r w:rsidR="002945EA" w:rsidRPr="00B2560D">
              <w:rPr>
                <w:rFonts w:ascii="Times New Roman" w:hAnsi="Times New Roman" w:cs="Times New Roman"/>
                <w:sz w:val="24"/>
                <w:szCs w:val="24"/>
              </w:rPr>
              <w:t>do nagrywania materiału audio-video, montażu filmów i publikacji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D4608" w:rsidRDefault="005D4608" w:rsidP="005D4608">
            <w:pPr>
              <w:pStyle w:val="HTML-wstpniesformatowany"/>
              <w:shd w:val="clear" w:color="auto" w:fill="FFFFFF"/>
              <w:rPr>
                <w:color w:val="333333"/>
                <w:sz w:val="24"/>
                <w:szCs w:val="24"/>
              </w:rPr>
            </w:pPr>
            <w:r w:rsidRPr="005D460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Ped2P_U16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05198" w:rsidRDefault="00D62D5D" w:rsidP="003A5B07">
            <w:pPr>
              <w:rPr>
                <w:sz w:val="24"/>
                <w:szCs w:val="24"/>
              </w:rPr>
            </w:pPr>
            <w:r w:rsidRPr="00B2560D">
              <w:rPr>
                <w:b/>
                <w:sz w:val="24"/>
                <w:szCs w:val="24"/>
              </w:rPr>
              <w:t>Kompetencje społeczne</w:t>
            </w:r>
            <w:r w:rsidR="0070519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D4608" w:rsidRDefault="00D62D5D" w:rsidP="00102E38">
            <w:pPr>
              <w:jc w:val="center"/>
              <w:rPr>
                <w:color w:val="333333"/>
                <w:sz w:val="24"/>
                <w:szCs w:val="24"/>
              </w:rPr>
            </w:pPr>
          </w:p>
        </w:tc>
      </w:tr>
      <w:tr w:rsidR="00914F3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4F35" w:rsidRDefault="005D4608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4F35" w:rsidRPr="00B2560D" w:rsidRDefault="003A5B07" w:rsidP="002945EA">
            <w:pPr>
              <w:rPr>
                <w:bCs/>
                <w:sz w:val="24"/>
                <w:szCs w:val="24"/>
              </w:rPr>
            </w:pPr>
            <w:r>
              <w:rPr>
                <w:sz w:val="24"/>
              </w:rPr>
              <w:t xml:space="preserve">Student </w:t>
            </w:r>
            <w:bookmarkStart w:id="0" w:name="_GoBack"/>
            <w:bookmarkEnd w:id="0"/>
            <w:r w:rsidR="002945EA" w:rsidRPr="00B2560D">
              <w:rPr>
                <w:sz w:val="24"/>
              </w:rPr>
              <w:t>współpracuje w grupie, pełniąc w niej różne role, przy realizacji projektów multimedialnych</w:t>
            </w:r>
            <w:r w:rsidR="00705198">
              <w:rPr>
                <w:sz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4F35" w:rsidRPr="005D4608" w:rsidRDefault="005D4608" w:rsidP="005D4608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D460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Ped2P_K05</w:t>
            </w: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5D4608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2560D" w:rsidRDefault="002945EA" w:rsidP="006B1077">
            <w:pPr>
              <w:rPr>
                <w:sz w:val="24"/>
              </w:rPr>
            </w:pPr>
            <w:r w:rsidRPr="00B2560D">
              <w:rPr>
                <w:sz w:val="24"/>
              </w:rPr>
              <w:t>p</w:t>
            </w:r>
            <w:r w:rsidR="005D4608" w:rsidRPr="00B2560D">
              <w:rPr>
                <w:sz w:val="24"/>
              </w:rPr>
              <w:t xml:space="preserve">otrafi sprawnie komunikować się używając języka specjalistycznego i porozumiewać się w sposób precyzyjny ze specjalistami </w:t>
            </w:r>
            <w:r w:rsidR="006B1077" w:rsidRPr="00B2560D">
              <w:rPr>
                <w:sz w:val="24"/>
              </w:rPr>
              <w:t xml:space="preserve">branży filmowej </w:t>
            </w:r>
            <w:r w:rsidR="005D4608" w:rsidRPr="00B2560D">
              <w:rPr>
                <w:sz w:val="24"/>
              </w:rPr>
              <w:t>oraz osobami spoza grona specjalistów</w:t>
            </w:r>
            <w:r w:rsidR="00705198">
              <w:rPr>
                <w:sz w:val="24"/>
              </w:rPr>
              <w:t>.</w:t>
            </w:r>
          </w:p>
          <w:p w:rsidR="006B1077" w:rsidRPr="00B2560D" w:rsidRDefault="006B1077" w:rsidP="006B1077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5D4608" w:rsidRDefault="005D4608" w:rsidP="005D4608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D460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Ped2P_K07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914F35" w:rsidRPr="004A78BB" w:rsidRDefault="00914F35" w:rsidP="00914F35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914F35" w:rsidRPr="004A78BB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62221B" w:rsidRDefault="00D62D5D" w:rsidP="00102E38">
            <w:pPr>
              <w:pStyle w:val="Nagwek1"/>
              <w:rPr>
                <w:szCs w:val="24"/>
              </w:rPr>
            </w:pPr>
            <w:r w:rsidRPr="0062221B">
              <w:rPr>
                <w:szCs w:val="24"/>
              </w:rPr>
              <w:t>Laboratorium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5D4608" w:rsidRPr="005D4608" w:rsidRDefault="005D4608" w:rsidP="005D4608">
            <w:pPr>
              <w:rPr>
                <w:sz w:val="24"/>
                <w:szCs w:val="24"/>
              </w:rPr>
            </w:pPr>
            <w:r w:rsidRPr="005D4608">
              <w:rPr>
                <w:sz w:val="24"/>
                <w:szCs w:val="24"/>
              </w:rPr>
              <w:t>Podczas zajęć laboratoryjnych studenci zapoznają się ze sposobem działania i funkcjonowania studia telewizji, budową podstawowych składowych studia,</w:t>
            </w:r>
            <w:r w:rsidR="00680277">
              <w:rPr>
                <w:sz w:val="24"/>
                <w:szCs w:val="24"/>
              </w:rPr>
              <w:t xml:space="preserve"> </w:t>
            </w:r>
            <w:r w:rsidRPr="005D4608">
              <w:rPr>
                <w:sz w:val="24"/>
                <w:szCs w:val="24"/>
              </w:rPr>
              <w:t>sposobem p</w:t>
            </w:r>
            <w:r w:rsidR="00680277">
              <w:rPr>
                <w:sz w:val="24"/>
                <w:szCs w:val="24"/>
              </w:rPr>
              <w:t>rzepływu danych wewnątrz studia</w:t>
            </w:r>
            <w:r w:rsidRPr="005D4608">
              <w:rPr>
                <w:sz w:val="24"/>
                <w:szCs w:val="24"/>
              </w:rPr>
              <w:t>,</w:t>
            </w:r>
            <w:r w:rsidR="00680277">
              <w:rPr>
                <w:sz w:val="24"/>
                <w:szCs w:val="24"/>
              </w:rPr>
              <w:t xml:space="preserve"> </w:t>
            </w:r>
            <w:r w:rsidRPr="005D4608">
              <w:rPr>
                <w:sz w:val="24"/>
                <w:szCs w:val="24"/>
              </w:rPr>
              <w:t>rodzajem sprzętu audio video. Studenci wykonują własne nagrania materiału wraz z edycja nieliniową audio video,</w:t>
            </w:r>
            <w:r w:rsidR="00680277">
              <w:rPr>
                <w:sz w:val="24"/>
                <w:szCs w:val="24"/>
              </w:rPr>
              <w:t xml:space="preserve"> </w:t>
            </w:r>
            <w:r w:rsidRPr="005D4608">
              <w:rPr>
                <w:sz w:val="24"/>
                <w:szCs w:val="24"/>
              </w:rPr>
              <w:t>kluczowaniem,</w:t>
            </w:r>
            <w:r w:rsidR="00680277">
              <w:rPr>
                <w:sz w:val="24"/>
                <w:szCs w:val="24"/>
              </w:rPr>
              <w:t xml:space="preserve"> </w:t>
            </w:r>
            <w:r w:rsidRPr="005D4608">
              <w:rPr>
                <w:sz w:val="24"/>
                <w:szCs w:val="24"/>
              </w:rPr>
              <w:t xml:space="preserve">nadawaniem efektów specjalnych za pomocą aplikacji </w:t>
            </w:r>
            <w:r w:rsidR="00680277">
              <w:rPr>
                <w:sz w:val="24"/>
                <w:szCs w:val="24"/>
              </w:rPr>
              <w:t>do montażu nieliniowego</w:t>
            </w:r>
            <w:r w:rsidRPr="005D4608">
              <w:rPr>
                <w:sz w:val="24"/>
                <w:szCs w:val="24"/>
              </w:rPr>
              <w:t>.</w:t>
            </w:r>
            <w:r w:rsidR="00680277">
              <w:rPr>
                <w:sz w:val="24"/>
                <w:szCs w:val="24"/>
              </w:rPr>
              <w:t xml:space="preserve"> </w:t>
            </w:r>
            <w:r w:rsidRPr="005D4608">
              <w:rPr>
                <w:sz w:val="24"/>
                <w:szCs w:val="24"/>
              </w:rPr>
              <w:t>Głównym zadaniem jest wykonanie profesjonalnego materiału audio video</w:t>
            </w:r>
            <w:r w:rsidR="00680277">
              <w:rPr>
                <w:sz w:val="24"/>
                <w:szCs w:val="24"/>
              </w:rPr>
              <w:t xml:space="preserve"> w postaci reklamy telewizyjnej, reportażu</w:t>
            </w:r>
            <w:r w:rsidRPr="005D4608">
              <w:rPr>
                <w:sz w:val="24"/>
                <w:szCs w:val="24"/>
              </w:rPr>
              <w:t>, animacji komputerowej wraz z kluczowa</w:t>
            </w:r>
            <w:r w:rsidR="00680277">
              <w:rPr>
                <w:sz w:val="24"/>
                <w:szCs w:val="24"/>
              </w:rPr>
              <w:t xml:space="preserve">niem i zastosowaniem </w:t>
            </w:r>
            <w:proofErr w:type="spellStart"/>
            <w:r w:rsidR="00680277">
              <w:rPr>
                <w:sz w:val="24"/>
                <w:szCs w:val="24"/>
              </w:rPr>
              <w:t>trakingu</w:t>
            </w:r>
            <w:proofErr w:type="spellEnd"/>
            <w:r w:rsidR="00680277">
              <w:rPr>
                <w:sz w:val="24"/>
                <w:szCs w:val="24"/>
              </w:rPr>
              <w:t xml:space="preserve"> o</w:t>
            </w:r>
            <w:r w:rsidRPr="005D4608">
              <w:rPr>
                <w:sz w:val="24"/>
                <w:szCs w:val="24"/>
              </w:rPr>
              <w:t>brazu rzeczywistego</w:t>
            </w:r>
            <w:r w:rsidR="00680277">
              <w:rPr>
                <w:sz w:val="24"/>
                <w:szCs w:val="24"/>
              </w:rPr>
              <w:t xml:space="preserve">. </w:t>
            </w:r>
            <w:r w:rsidRPr="005D4608">
              <w:rPr>
                <w:sz w:val="24"/>
                <w:szCs w:val="24"/>
              </w:rPr>
              <w:t>Nabycie umiejętności tworzenia profesjonalnych animacji video oraz tworzenia własnych projektów filmowo telewizyjnych, posługiwania się narzędziami do nieliniowej obróbki audio video, wykorzystanie własnoręcznie nagranego ma</w:t>
            </w:r>
            <w:r w:rsidR="006B1077">
              <w:rPr>
                <w:sz w:val="24"/>
                <w:szCs w:val="24"/>
              </w:rPr>
              <w:t>teriału do stworzenia autorskich materiałów dydaktycznych</w:t>
            </w:r>
            <w:r w:rsidRPr="005D4608">
              <w:rPr>
                <w:sz w:val="24"/>
                <w:szCs w:val="24"/>
              </w:rPr>
              <w:t>, ed</w:t>
            </w:r>
            <w:r w:rsidR="00680277">
              <w:rPr>
                <w:sz w:val="24"/>
                <w:szCs w:val="24"/>
              </w:rPr>
              <w:t>ycji tekstu i kompozycji obrazu</w:t>
            </w:r>
            <w:r w:rsidRPr="005D4608">
              <w:rPr>
                <w:sz w:val="24"/>
                <w:szCs w:val="24"/>
              </w:rPr>
              <w:t>.</w:t>
            </w:r>
          </w:p>
          <w:p w:rsidR="005D4608" w:rsidRPr="005D4608" w:rsidRDefault="005D4608" w:rsidP="005D4608">
            <w:pPr>
              <w:jc w:val="both"/>
              <w:rPr>
                <w:sz w:val="24"/>
                <w:szCs w:val="24"/>
              </w:rPr>
            </w:pPr>
            <w:r w:rsidRPr="005D4608">
              <w:rPr>
                <w:sz w:val="24"/>
                <w:szCs w:val="24"/>
              </w:rPr>
              <w:t>Wykonanie kompozycji obrazu ruchomego i statycznego, zastosowanie techniki odpowiedniego doboru kadru i oświetlenia, dopasowanie ścieżki audio i wideo</w:t>
            </w:r>
            <w:r w:rsidR="00680277">
              <w:rPr>
                <w:sz w:val="24"/>
                <w:szCs w:val="24"/>
              </w:rPr>
              <w:t>.</w:t>
            </w:r>
            <w:r w:rsidRPr="005D4608">
              <w:rPr>
                <w:sz w:val="24"/>
                <w:szCs w:val="24"/>
              </w:rPr>
              <w:t xml:space="preserve"> </w:t>
            </w:r>
          </w:p>
          <w:p w:rsidR="00914F35" w:rsidRPr="005D4608" w:rsidRDefault="005D4608" w:rsidP="005D4608">
            <w:pPr>
              <w:pStyle w:val="NormalnyWeb"/>
              <w:spacing w:before="0" w:beforeAutospacing="0" w:after="0" w:afterAutospacing="0" w:line="285" w:lineRule="atLeast"/>
              <w:jc w:val="both"/>
            </w:pPr>
            <w:r w:rsidRPr="005D4608">
              <w:t>Generowanie podstawowych efektów specjalnych stosowanych w kinematografii.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62221B" w:rsidRDefault="00D62D5D" w:rsidP="00102E38">
            <w:pPr>
              <w:pStyle w:val="Nagwek1"/>
              <w:rPr>
                <w:szCs w:val="24"/>
              </w:rPr>
            </w:pPr>
            <w:r w:rsidRPr="0062221B">
              <w:rPr>
                <w:szCs w:val="24"/>
              </w:rPr>
              <w:t>Projekt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680277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680277" w:rsidRPr="00742916" w:rsidRDefault="00680277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4"/>
            <w:tcBorders>
              <w:top w:val="single" w:sz="12" w:space="0" w:color="auto"/>
              <w:bottom w:val="single" w:sz="4" w:space="0" w:color="auto"/>
            </w:tcBorders>
          </w:tcPr>
          <w:p w:rsidR="00680277" w:rsidRPr="00680277" w:rsidRDefault="00680277" w:rsidP="00C33EB5">
            <w:pPr>
              <w:rPr>
                <w:sz w:val="24"/>
                <w:szCs w:val="22"/>
              </w:rPr>
            </w:pPr>
            <w:r w:rsidRPr="00680277">
              <w:rPr>
                <w:sz w:val="24"/>
                <w:szCs w:val="22"/>
              </w:rPr>
              <w:t xml:space="preserve">1. </w:t>
            </w:r>
            <w:r w:rsidRPr="00705198">
              <w:rPr>
                <w:i/>
                <w:sz w:val="24"/>
                <w:szCs w:val="22"/>
              </w:rPr>
              <w:t>3D Studio MAX. Czarna księga animatora</w:t>
            </w:r>
            <w:r w:rsidRPr="00680277">
              <w:rPr>
                <w:sz w:val="24"/>
                <w:szCs w:val="22"/>
              </w:rPr>
              <w:t xml:space="preserve">, S. Kennedy, G. </w:t>
            </w:r>
            <w:proofErr w:type="spellStart"/>
            <w:r w:rsidRPr="00680277">
              <w:rPr>
                <w:sz w:val="24"/>
                <w:szCs w:val="22"/>
              </w:rPr>
              <w:t>Maestri</w:t>
            </w:r>
            <w:proofErr w:type="spellEnd"/>
            <w:r w:rsidRPr="00680277">
              <w:rPr>
                <w:sz w:val="24"/>
                <w:szCs w:val="22"/>
              </w:rPr>
              <w:t>, R. Frantz</w:t>
            </w:r>
            <w:r w:rsidR="00705198">
              <w:rPr>
                <w:sz w:val="24"/>
                <w:szCs w:val="22"/>
              </w:rPr>
              <w:t xml:space="preserve"> </w:t>
            </w:r>
            <w:r w:rsidRPr="00680277">
              <w:rPr>
                <w:sz w:val="24"/>
                <w:szCs w:val="22"/>
              </w:rPr>
              <w:t xml:space="preserve"> 1998, wydawnictwo Helion</w:t>
            </w:r>
          </w:p>
          <w:p w:rsidR="00680277" w:rsidRPr="00680277" w:rsidRDefault="00680277" w:rsidP="00705198">
            <w:pPr>
              <w:rPr>
                <w:sz w:val="24"/>
                <w:szCs w:val="22"/>
              </w:rPr>
            </w:pPr>
            <w:r w:rsidRPr="00680277">
              <w:rPr>
                <w:sz w:val="24"/>
                <w:szCs w:val="22"/>
              </w:rPr>
              <w:t xml:space="preserve">2. </w:t>
            </w:r>
            <w:r w:rsidRPr="00705198">
              <w:rPr>
                <w:i/>
                <w:sz w:val="24"/>
                <w:szCs w:val="22"/>
              </w:rPr>
              <w:t>3D Studio MAX 3.x. Techniki i narzędzia animacyjne</w:t>
            </w:r>
            <w:r w:rsidRPr="00680277">
              <w:rPr>
                <w:sz w:val="24"/>
                <w:szCs w:val="22"/>
              </w:rPr>
              <w:t xml:space="preserve">. Biblia, </w:t>
            </w:r>
            <w:proofErr w:type="spellStart"/>
            <w:r w:rsidRPr="00680277">
              <w:rPr>
                <w:sz w:val="24"/>
                <w:szCs w:val="22"/>
              </w:rPr>
              <w:t>Kelly</w:t>
            </w:r>
            <w:proofErr w:type="spellEnd"/>
            <w:r w:rsidRPr="00680277">
              <w:rPr>
                <w:sz w:val="24"/>
                <w:szCs w:val="22"/>
              </w:rPr>
              <w:t xml:space="preserve"> L. </w:t>
            </w:r>
            <w:proofErr w:type="spellStart"/>
            <w:r w:rsidRPr="00680277">
              <w:rPr>
                <w:sz w:val="24"/>
                <w:szCs w:val="22"/>
              </w:rPr>
              <w:t>Murdock</w:t>
            </w:r>
            <w:proofErr w:type="spellEnd"/>
            <w:r w:rsidR="00705198">
              <w:rPr>
                <w:sz w:val="24"/>
                <w:szCs w:val="22"/>
              </w:rPr>
              <w:t xml:space="preserve"> </w:t>
            </w:r>
            <w:r w:rsidRPr="00680277">
              <w:rPr>
                <w:sz w:val="24"/>
                <w:szCs w:val="22"/>
              </w:rPr>
              <w:t xml:space="preserve"> 2001, wydawnictwo Helion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4"/>
          </w:tcPr>
          <w:p w:rsidR="00D62D5D" w:rsidRDefault="00705198" w:rsidP="00217BEC">
            <w:pPr>
              <w:rPr>
                <w:sz w:val="24"/>
                <w:szCs w:val="24"/>
              </w:rPr>
            </w:pPr>
            <w:proofErr w:type="spellStart"/>
            <w:r w:rsidRPr="00705198">
              <w:rPr>
                <w:i/>
                <w:sz w:val="24"/>
                <w:szCs w:val="22"/>
              </w:rPr>
              <w:t>Adobe</w:t>
            </w:r>
            <w:proofErr w:type="spellEnd"/>
            <w:r w:rsidRPr="00705198">
              <w:rPr>
                <w:i/>
                <w:sz w:val="24"/>
                <w:szCs w:val="22"/>
              </w:rPr>
              <w:t xml:space="preserve"> </w:t>
            </w:r>
            <w:proofErr w:type="spellStart"/>
            <w:r w:rsidRPr="00705198">
              <w:rPr>
                <w:i/>
                <w:sz w:val="24"/>
                <w:szCs w:val="22"/>
              </w:rPr>
              <w:t>After</w:t>
            </w:r>
            <w:proofErr w:type="spellEnd"/>
            <w:r w:rsidRPr="00705198">
              <w:rPr>
                <w:i/>
                <w:sz w:val="24"/>
                <w:szCs w:val="22"/>
              </w:rPr>
              <w:t xml:space="preserve"> </w:t>
            </w:r>
            <w:proofErr w:type="spellStart"/>
            <w:r w:rsidRPr="00705198">
              <w:rPr>
                <w:i/>
                <w:sz w:val="24"/>
                <w:szCs w:val="22"/>
              </w:rPr>
              <w:t>Effects</w:t>
            </w:r>
            <w:proofErr w:type="spellEnd"/>
            <w:r w:rsidRPr="00705198">
              <w:rPr>
                <w:i/>
                <w:sz w:val="24"/>
                <w:szCs w:val="22"/>
              </w:rPr>
              <w:t xml:space="preserve"> CS4. Oficjalny podręcznik</w:t>
            </w:r>
            <w:r w:rsidRPr="00680277">
              <w:rPr>
                <w:sz w:val="24"/>
                <w:szCs w:val="22"/>
              </w:rPr>
              <w:t xml:space="preserve">,  </w:t>
            </w:r>
            <w:hyperlink r:id="rId6" w:history="1">
              <w:proofErr w:type="spellStart"/>
              <w:r w:rsidRPr="00680277">
                <w:rPr>
                  <w:sz w:val="24"/>
                  <w:szCs w:val="22"/>
                </w:rPr>
                <w:t>Adobe</w:t>
              </w:r>
              <w:proofErr w:type="spellEnd"/>
              <w:r w:rsidRPr="00680277">
                <w:rPr>
                  <w:sz w:val="24"/>
                  <w:szCs w:val="22"/>
                </w:rPr>
                <w:t xml:space="preserve"> </w:t>
              </w:r>
              <w:proofErr w:type="spellStart"/>
              <w:r w:rsidRPr="00680277">
                <w:rPr>
                  <w:sz w:val="24"/>
                  <w:szCs w:val="22"/>
                </w:rPr>
                <w:t>Creative</w:t>
              </w:r>
              <w:proofErr w:type="spellEnd"/>
              <w:r w:rsidRPr="00680277">
                <w:rPr>
                  <w:sz w:val="24"/>
                  <w:szCs w:val="22"/>
                </w:rPr>
                <w:t xml:space="preserve"> Team</w:t>
              </w:r>
            </w:hyperlink>
            <w:r w:rsidRPr="00680277">
              <w:rPr>
                <w:sz w:val="24"/>
                <w:szCs w:val="22"/>
              </w:rPr>
              <w:br/>
              <w:t xml:space="preserve">    2009, wydawnictwo Helion</w:t>
            </w:r>
          </w:p>
          <w:p w:rsidR="00914F35" w:rsidRPr="00742916" w:rsidRDefault="00914F35" w:rsidP="00217BEC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BC3779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4"/>
          </w:tcPr>
          <w:p w:rsidR="00914F35" w:rsidRPr="00705198" w:rsidRDefault="006B1077" w:rsidP="00705198">
            <w:pPr>
              <w:pStyle w:val="Standard"/>
              <w:rPr>
                <w:color w:val="000000"/>
              </w:rPr>
            </w:pPr>
            <w:r w:rsidRPr="00705198">
              <w:rPr>
                <w:bCs/>
                <w:color w:val="000000"/>
                <w:sz w:val="24"/>
                <w:szCs w:val="24"/>
              </w:rPr>
              <w:t>Wprowadzenie do ćwiczeń z wykorzystaniem prezentacji multimedialnej</w:t>
            </w:r>
            <w:r w:rsidR="002930E8" w:rsidRPr="00705198">
              <w:rPr>
                <w:bCs/>
                <w:color w:val="000000"/>
                <w:sz w:val="24"/>
                <w:szCs w:val="24"/>
              </w:rPr>
              <w:t xml:space="preserve">, ćwiczenia laboratoryjne, prezentacje </w:t>
            </w:r>
            <w:r w:rsidRPr="00705198">
              <w:rPr>
                <w:bCs/>
                <w:color w:val="000000"/>
                <w:sz w:val="24"/>
                <w:szCs w:val="24"/>
              </w:rPr>
              <w:t xml:space="preserve">przykładowych </w:t>
            </w:r>
            <w:r w:rsidR="002930E8" w:rsidRPr="00705198">
              <w:rPr>
                <w:bCs/>
                <w:color w:val="000000"/>
                <w:sz w:val="24"/>
                <w:szCs w:val="24"/>
              </w:rPr>
              <w:t>projektów i dyskusja na tema</w:t>
            </w:r>
            <w:r w:rsidRPr="00705198">
              <w:rPr>
                <w:bCs/>
                <w:color w:val="000000"/>
                <w:sz w:val="24"/>
                <w:szCs w:val="24"/>
              </w:rPr>
              <w:t xml:space="preserve">t prezentowanych form filmowych, oraz </w:t>
            </w:r>
            <w:r w:rsidR="002930E8" w:rsidRPr="00705198">
              <w:rPr>
                <w:bCs/>
                <w:color w:val="000000"/>
                <w:sz w:val="24"/>
                <w:szCs w:val="24"/>
              </w:rPr>
              <w:t>analizowanie technik cyfrowych z wykorzystaniem studia telewizji.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102E38">
            <w:pPr>
              <w:jc w:val="center"/>
              <w:rPr>
                <w:sz w:val="18"/>
                <w:szCs w:val="18"/>
              </w:rPr>
            </w:pPr>
          </w:p>
          <w:p w:rsidR="00914F35" w:rsidRPr="00C81DA8" w:rsidRDefault="00D62D5D" w:rsidP="00914F35">
            <w:pPr>
              <w:jc w:val="center"/>
              <w:rPr>
                <w:sz w:val="22"/>
                <w:szCs w:val="22"/>
              </w:rPr>
            </w:pPr>
            <w:r w:rsidRPr="00C81DA8">
              <w:rPr>
                <w:sz w:val="22"/>
                <w:szCs w:val="22"/>
              </w:rPr>
              <w:t xml:space="preserve">Nr efektu 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 w:rsidRPr="00C81DA8">
              <w:rPr>
                <w:sz w:val="22"/>
                <w:szCs w:val="22"/>
              </w:rPr>
              <w:t>uczenia się</w:t>
            </w:r>
            <w:r w:rsidR="00D62D5D" w:rsidRPr="00C81DA8">
              <w:rPr>
                <w:sz w:val="22"/>
                <w:szCs w:val="22"/>
              </w:rPr>
              <w:t>/grupy efektów</w:t>
            </w:r>
            <w:r w:rsidR="00D62D5D" w:rsidRPr="00C81DA8">
              <w:rPr>
                <w:sz w:val="22"/>
                <w:szCs w:val="22"/>
              </w:rPr>
              <w:br/>
            </w:r>
          </w:p>
        </w:tc>
      </w:tr>
      <w:tr w:rsidR="005D4608" w:rsidTr="00B2311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D4608" w:rsidRPr="00705198" w:rsidRDefault="00304A2D" w:rsidP="00705198">
            <w:pPr>
              <w:pStyle w:val="Standard"/>
            </w:pPr>
            <w:r w:rsidRPr="00705198">
              <w:rPr>
                <w:color w:val="000000"/>
                <w:sz w:val="24"/>
                <w:szCs w:val="22"/>
              </w:rPr>
              <w:t xml:space="preserve">Projekt praktyczny </w:t>
            </w:r>
            <w:r w:rsidR="00705198">
              <w:rPr>
                <w:color w:val="000000"/>
                <w:sz w:val="24"/>
                <w:szCs w:val="22"/>
              </w:rPr>
              <w:t>(</w:t>
            </w:r>
            <w:r w:rsidR="002930E8" w:rsidRPr="00705198">
              <w:rPr>
                <w:color w:val="000000"/>
                <w:sz w:val="24"/>
                <w:szCs w:val="22"/>
              </w:rPr>
              <w:t>możliwość realizacji w grupach pr</w:t>
            </w:r>
            <w:r w:rsidR="006B1077" w:rsidRPr="00705198">
              <w:rPr>
                <w:color w:val="000000"/>
                <w:sz w:val="24"/>
                <w:szCs w:val="22"/>
              </w:rPr>
              <w:t>ojektowych, możliwość wykonania</w:t>
            </w:r>
            <w:r w:rsidR="002930E8" w:rsidRPr="00705198">
              <w:rPr>
                <w:color w:val="000000"/>
                <w:sz w:val="24"/>
                <w:szCs w:val="22"/>
              </w:rPr>
              <w:t xml:space="preserve"> projektu zleconego przez biuro promocji uczelni</w:t>
            </w:r>
            <w:r w:rsidR="00705198">
              <w:rPr>
                <w:color w:val="000000"/>
                <w:sz w:val="24"/>
                <w:szCs w:val="22"/>
              </w:rPr>
              <w:t>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D4608" w:rsidRPr="00705198" w:rsidRDefault="00304A2D" w:rsidP="00C33EB5">
            <w:pPr>
              <w:snapToGrid w:val="0"/>
              <w:jc w:val="center"/>
              <w:rPr>
                <w:sz w:val="24"/>
                <w:szCs w:val="18"/>
              </w:rPr>
            </w:pPr>
            <w:r w:rsidRPr="00705198">
              <w:rPr>
                <w:sz w:val="24"/>
                <w:szCs w:val="18"/>
              </w:rPr>
              <w:t>02,03,04</w:t>
            </w:r>
            <w:r w:rsidR="005D4608" w:rsidRPr="00705198">
              <w:rPr>
                <w:sz w:val="24"/>
                <w:szCs w:val="18"/>
              </w:rPr>
              <w:t>,05</w:t>
            </w:r>
          </w:p>
        </w:tc>
      </w:tr>
      <w:tr w:rsidR="005D4608" w:rsidTr="00B2311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5D4608" w:rsidRPr="00705198" w:rsidRDefault="00705198" w:rsidP="00705198">
            <w:pPr>
              <w:snapToGrid w:val="0"/>
              <w:rPr>
                <w:color w:val="FF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  <w:t>Rozwiązywanie zadań (</w:t>
            </w:r>
            <w:r w:rsidR="002930E8" w:rsidRPr="00705198">
              <w:rPr>
                <w:color w:val="000000"/>
                <w:sz w:val="24"/>
                <w:szCs w:val="22"/>
              </w:rPr>
              <w:t xml:space="preserve">zadania związane z określonym tematem </w:t>
            </w:r>
            <w:r w:rsidR="00FE1E20" w:rsidRPr="00705198">
              <w:rPr>
                <w:color w:val="000000"/>
                <w:sz w:val="24"/>
                <w:szCs w:val="22"/>
              </w:rPr>
              <w:t>ćwiczeń laboratoryjnych</w:t>
            </w:r>
            <w:r w:rsidR="002930E8" w:rsidRPr="00705198">
              <w:rPr>
                <w:color w:val="000000"/>
                <w:sz w:val="24"/>
                <w:szCs w:val="22"/>
              </w:rPr>
              <w:t xml:space="preserve">, analizowanie założeń i możliwości </w:t>
            </w:r>
            <w:r w:rsidR="00FE1E20" w:rsidRPr="00705198">
              <w:rPr>
                <w:color w:val="000000"/>
                <w:sz w:val="24"/>
                <w:szCs w:val="22"/>
              </w:rPr>
              <w:t>realizacji</w:t>
            </w:r>
            <w:r w:rsidR="002930E8" w:rsidRPr="00705198">
              <w:rPr>
                <w:color w:val="000000"/>
                <w:sz w:val="24"/>
                <w:szCs w:val="22"/>
              </w:rPr>
              <w:t xml:space="preserve">, oraz możliwości </w:t>
            </w:r>
            <w:r w:rsidR="00FE1E20" w:rsidRPr="00705198">
              <w:rPr>
                <w:color w:val="000000"/>
                <w:sz w:val="24"/>
                <w:szCs w:val="22"/>
              </w:rPr>
              <w:t xml:space="preserve">wykorzystania </w:t>
            </w:r>
            <w:r w:rsidR="002930E8" w:rsidRPr="00705198">
              <w:rPr>
                <w:color w:val="000000"/>
                <w:sz w:val="24"/>
                <w:szCs w:val="22"/>
              </w:rPr>
              <w:t>sprzętu studia telewizji na ul. Wspólnej</w:t>
            </w:r>
            <w:r>
              <w:rPr>
                <w:color w:val="000000"/>
                <w:sz w:val="24"/>
                <w:szCs w:val="22"/>
              </w:rPr>
              <w:t>)</w:t>
            </w:r>
            <w:r w:rsidR="002930E8" w:rsidRPr="00705198">
              <w:rPr>
                <w:color w:val="000000"/>
                <w:sz w:val="24"/>
                <w:szCs w:val="22"/>
              </w:rPr>
              <w:t>.</w:t>
            </w:r>
          </w:p>
        </w:tc>
        <w:tc>
          <w:tcPr>
            <w:tcW w:w="1800" w:type="dxa"/>
            <w:gridSpan w:val="3"/>
            <w:vAlign w:val="center"/>
          </w:tcPr>
          <w:p w:rsidR="005D4608" w:rsidRPr="00705198" w:rsidRDefault="005D4608" w:rsidP="00C33EB5">
            <w:pPr>
              <w:snapToGrid w:val="0"/>
              <w:jc w:val="center"/>
              <w:rPr>
                <w:sz w:val="24"/>
                <w:szCs w:val="18"/>
              </w:rPr>
            </w:pPr>
            <w:r w:rsidRPr="00705198">
              <w:rPr>
                <w:sz w:val="24"/>
                <w:szCs w:val="18"/>
              </w:rPr>
              <w:t>01,</w:t>
            </w:r>
            <w:r w:rsidR="00FE1E20" w:rsidRPr="00705198">
              <w:rPr>
                <w:sz w:val="24"/>
                <w:szCs w:val="18"/>
              </w:rPr>
              <w:t>03,</w:t>
            </w:r>
            <w:r w:rsidRPr="00705198">
              <w:rPr>
                <w:sz w:val="24"/>
                <w:szCs w:val="18"/>
              </w:rPr>
              <w:t>04</w:t>
            </w:r>
          </w:p>
        </w:tc>
      </w:tr>
      <w:tr w:rsidR="005D4608" w:rsidTr="00B2311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5D4608" w:rsidRPr="00705198" w:rsidRDefault="002930E8" w:rsidP="00FE1E20">
            <w:pPr>
              <w:snapToGrid w:val="0"/>
              <w:rPr>
                <w:color w:val="FF0000"/>
                <w:sz w:val="24"/>
                <w:szCs w:val="22"/>
              </w:rPr>
            </w:pPr>
            <w:r w:rsidRPr="00705198">
              <w:rPr>
                <w:color w:val="000000"/>
                <w:sz w:val="24"/>
                <w:szCs w:val="22"/>
              </w:rPr>
              <w:t>Dyskusja na temat</w:t>
            </w:r>
            <w:r w:rsidR="00FE1E20" w:rsidRPr="00705198">
              <w:rPr>
                <w:color w:val="000000"/>
                <w:sz w:val="24"/>
                <w:szCs w:val="22"/>
              </w:rPr>
              <w:t xml:space="preserve"> wariantów wykonania projektów</w:t>
            </w:r>
            <w:r w:rsidRPr="00705198">
              <w:rPr>
                <w:color w:val="000000"/>
                <w:sz w:val="24"/>
                <w:szCs w:val="22"/>
              </w:rPr>
              <w:t xml:space="preserve">, innego podejścia </w:t>
            </w:r>
            <w:r w:rsidR="00FE1E20" w:rsidRPr="00705198">
              <w:rPr>
                <w:color w:val="000000"/>
                <w:sz w:val="24"/>
                <w:szCs w:val="22"/>
              </w:rPr>
              <w:t>do  znanych metod projektowania</w:t>
            </w:r>
          </w:p>
        </w:tc>
        <w:tc>
          <w:tcPr>
            <w:tcW w:w="1800" w:type="dxa"/>
            <w:gridSpan w:val="3"/>
            <w:vAlign w:val="center"/>
          </w:tcPr>
          <w:p w:rsidR="005D4608" w:rsidRPr="00705198" w:rsidRDefault="005D4608" w:rsidP="00C33EB5">
            <w:pPr>
              <w:snapToGrid w:val="0"/>
              <w:jc w:val="center"/>
              <w:rPr>
                <w:sz w:val="24"/>
                <w:szCs w:val="18"/>
              </w:rPr>
            </w:pPr>
            <w:r w:rsidRPr="00705198">
              <w:rPr>
                <w:sz w:val="24"/>
                <w:szCs w:val="18"/>
              </w:rPr>
              <w:t>0</w:t>
            </w:r>
            <w:r w:rsidR="00FE1E20" w:rsidRPr="00705198">
              <w:rPr>
                <w:sz w:val="24"/>
                <w:szCs w:val="18"/>
              </w:rPr>
              <w:t>2,05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62D5D" w:rsidRPr="00705198" w:rsidRDefault="00D62D5D" w:rsidP="00102E38">
            <w:pPr>
              <w:rPr>
                <w:sz w:val="22"/>
                <w:szCs w:val="22"/>
              </w:rPr>
            </w:pPr>
            <w:r w:rsidRPr="00705198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14"/>
            <w:tcBorders>
              <w:bottom w:val="single" w:sz="12" w:space="0" w:color="auto"/>
            </w:tcBorders>
          </w:tcPr>
          <w:p w:rsidR="00705198" w:rsidRDefault="00705198" w:rsidP="00B2560D">
            <w:pPr>
              <w:pStyle w:val="Standar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z oceną</w:t>
            </w:r>
          </w:p>
          <w:p w:rsidR="001159E5" w:rsidRPr="00705198" w:rsidRDefault="001159E5" w:rsidP="00B2560D">
            <w:pPr>
              <w:pStyle w:val="Standard"/>
              <w:rPr>
                <w:sz w:val="22"/>
                <w:szCs w:val="22"/>
              </w:rPr>
            </w:pPr>
            <w:r w:rsidRPr="00705198">
              <w:rPr>
                <w:sz w:val="22"/>
                <w:szCs w:val="22"/>
              </w:rPr>
              <w:t>Scenariusz filmowy z rozpisaniem scen i ujęcia (25%)</w:t>
            </w:r>
          </w:p>
          <w:p w:rsidR="00914F35" w:rsidRPr="00705198" w:rsidRDefault="002930E8" w:rsidP="001159E5">
            <w:pPr>
              <w:pStyle w:val="Standard"/>
              <w:rPr>
                <w:sz w:val="22"/>
                <w:szCs w:val="22"/>
              </w:rPr>
            </w:pPr>
            <w:r w:rsidRPr="00705198">
              <w:rPr>
                <w:sz w:val="22"/>
                <w:szCs w:val="22"/>
              </w:rPr>
              <w:t xml:space="preserve">Wykonanie projektu filmowego </w:t>
            </w:r>
            <w:r w:rsidR="001159E5" w:rsidRPr="00705198">
              <w:rPr>
                <w:sz w:val="22"/>
                <w:szCs w:val="22"/>
              </w:rPr>
              <w:t>na podstawie</w:t>
            </w:r>
            <w:r w:rsidRPr="00705198">
              <w:rPr>
                <w:sz w:val="22"/>
                <w:szCs w:val="22"/>
              </w:rPr>
              <w:t xml:space="preserve"> scenariusza</w:t>
            </w:r>
            <w:r w:rsidR="001159E5" w:rsidRPr="00705198">
              <w:rPr>
                <w:sz w:val="22"/>
                <w:szCs w:val="22"/>
              </w:rPr>
              <w:t xml:space="preserve"> i wykorzystaniem nabytych umiejętności podczas ćwiczeń (uwaga: w</w:t>
            </w:r>
            <w:r w:rsidRPr="00705198">
              <w:rPr>
                <w:sz w:val="22"/>
                <w:szCs w:val="22"/>
              </w:rPr>
              <w:t xml:space="preserve"> przypadku pro</w:t>
            </w:r>
            <w:r w:rsidR="001159E5" w:rsidRPr="00705198">
              <w:rPr>
                <w:sz w:val="22"/>
                <w:szCs w:val="22"/>
              </w:rPr>
              <w:t>jektu bez dialogów</w:t>
            </w:r>
            <w:r w:rsidRPr="00705198">
              <w:rPr>
                <w:sz w:val="22"/>
                <w:szCs w:val="22"/>
              </w:rPr>
              <w:t>, konieczność wykonania podkładu muzycz</w:t>
            </w:r>
            <w:r w:rsidR="001159E5" w:rsidRPr="00705198">
              <w:rPr>
                <w:sz w:val="22"/>
                <w:szCs w:val="22"/>
              </w:rPr>
              <w:t>nego i da bingu) (75%)</w:t>
            </w:r>
          </w:p>
          <w:p w:rsidR="00914F35" w:rsidRPr="00705198" w:rsidRDefault="00914F35" w:rsidP="00217BEC">
            <w:pPr>
              <w:rPr>
                <w:sz w:val="22"/>
                <w:szCs w:val="22"/>
              </w:rPr>
            </w:pPr>
          </w:p>
        </w:tc>
      </w:tr>
      <w:tr w:rsidR="00D62D5D" w:rsidRPr="00742916" w:rsidTr="00102E38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D62D5D" w:rsidRPr="00705198" w:rsidRDefault="00D62D5D" w:rsidP="00102E38">
            <w:pPr>
              <w:jc w:val="center"/>
              <w:rPr>
                <w:b/>
              </w:rPr>
            </w:pPr>
          </w:p>
          <w:p w:rsidR="00D62D5D" w:rsidRPr="00705198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05198">
              <w:rPr>
                <w:b/>
                <w:sz w:val="24"/>
                <w:szCs w:val="24"/>
              </w:rPr>
              <w:t>NAKŁAD PRACY STUDENTA</w:t>
            </w:r>
          </w:p>
          <w:p w:rsidR="00D62D5D" w:rsidRPr="00705198" w:rsidRDefault="00D62D5D" w:rsidP="00102E38">
            <w:pPr>
              <w:jc w:val="center"/>
              <w:rPr>
                <w:b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62D5D" w:rsidRPr="00705198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05198" w:rsidRDefault="00D62D5D" w:rsidP="00102E38">
            <w:pPr>
              <w:jc w:val="center"/>
              <w:rPr>
                <w:sz w:val="24"/>
                <w:szCs w:val="24"/>
              </w:rPr>
            </w:pPr>
            <w:r w:rsidRPr="00705198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9"/>
            <w:tcBorders>
              <w:top w:val="single" w:sz="4" w:space="0" w:color="auto"/>
            </w:tcBorders>
          </w:tcPr>
          <w:p w:rsidR="00D62D5D" w:rsidRPr="00705198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05198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6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05CA9" w:rsidRPr="00680277" w:rsidRDefault="00C81DA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6"/>
          </w:tcPr>
          <w:p w:rsidR="00D62D5D" w:rsidRPr="00680277" w:rsidRDefault="00C81DA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05CA9" w:rsidRPr="00680277" w:rsidRDefault="00C81DA8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6"/>
          </w:tcPr>
          <w:p w:rsidR="00D62D5D" w:rsidRPr="00680277" w:rsidRDefault="00C81DA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305CA9" w:rsidRPr="00680277" w:rsidRDefault="005C51D3" w:rsidP="00102E38">
            <w:pPr>
              <w:jc w:val="center"/>
              <w:rPr>
                <w:sz w:val="24"/>
                <w:szCs w:val="24"/>
              </w:rPr>
            </w:pPr>
            <w:r w:rsidRPr="0068027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6"/>
          </w:tcPr>
          <w:p w:rsidR="00305CA9" w:rsidRPr="00680277" w:rsidRDefault="00C81DA8" w:rsidP="00C81D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2D5D" w:rsidRPr="00680277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6"/>
          </w:tcPr>
          <w:p w:rsidR="00305CA9" w:rsidRPr="00680277" w:rsidRDefault="00305CA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05CA9" w:rsidRPr="00680277" w:rsidRDefault="0068027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6"/>
          </w:tcPr>
          <w:p w:rsidR="00305CA9" w:rsidRPr="00680277" w:rsidRDefault="0068027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2D5D" w:rsidRPr="00680277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6"/>
          </w:tcPr>
          <w:p w:rsidR="00305CA9" w:rsidRPr="00680277" w:rsidRDefault="00305CA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05CA9" w:rsidRPr="00680277" w:rsidRDefault="0068027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6"/>
          </w:tcPr>
          <w:p w:rsidR="00D62D5D" w:rsidRPr="00680277" w:rsidRDefault="00C81DA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2D5D" w:rsidRPr="00680277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6"/>
          </w:tcPr>
          <w:p w:rsidR="00D62D5D" w:rsidRPr="00680277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2D5D" w:rsidRPr="00680277" w:rsidRDefault="005663C4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812" w:type="dxa"/>
            <w:gridSpan w:val="6"/>
          </w:tcPr>
          <w:p w:rsidR="00D62D5D" w:rsidRPr="00680277" w:rsidRDefault="00C81DA8" w:rsidP="00C81DA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305CA9" w:rsidRPr="00680277" w:rsidRDefault="005C51D3" w:rsidP="0070519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80277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CE1584" w:rsidRDefault="00705198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305CA9" w:rsidRPr="00680277" w:rsidRDefault="00AD0E0D" w:rsidP="0070519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</w:t>
            </w:r>
            <w:r w:rsidR="00705198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305CA9" w:rsidRPr="00680277" w:rsidRDefault="00C81DA8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305CA9" w:rsidRPr="00680277" w:rsidRDefault="00C81DA8" w:rsidP="0070519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sectPr w:rsidR="00C94F3E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D62D5D"/>
    <w:rsid w:val="000007FF"/>
    <w:rsid w:val="000573E3"/>
    <w:rsid w:val="00081B12"/>
    <w:rsid w:val="00095CA9"/>
    <w:rsid w:val="000D2E2A"/>
    <w:rsid w:val="000E1BD2"/>
    <w:rsid w:val="00102E38"/>
    <w:rsid w:val="00110B0A"/>
    <w:rsid w:val="001159E5"/>
    <w:rsid w:val="0012055E"/>
    <w:rsid w:val="001622AA"/>
    <w:rsid w:val="001B56B2"/>
    <w:rsid w:val="001F3AB5"/>
    <w:rsid w:val="00217BEC"/>
    <w:rsid w:val="00292893"/>
    <w:rsid w:val="002930E8"/>
    <w:rsid w:val="002945EA"/>
    <w:rsid w:val="002A0977"/>
    <w:rsid w:val="002D4AD6"/>
    <w:rsid w:val="00304A2D"/>
    <w:rsid w:val="00305CA9"/>
    <w:rsid w:val="003A5B07"/>
    <w:rsid w:val="003E4889"/>
    <w:rsid w:val="00423260"/>
    <w:rsid w:val="00461E8D"/>
    <w:rsid w:val="00491DB5"/>
    <w:rsid w:val="004A78BB"/>
    <w:rsid w:val="004B4A7C"/>
    <w:rsid w:val="004E6163"/>
    <w:rsid w:val="004E6648"/>
    <w:rsid w:val="00534D91"/>
    <w:rsid w:val="0053578C"/>
    <w:rsid w:val="005663C4"/>
    <w:rsid w:val="005C51D3"/>
    <w:rsid w:val="005D4608"/>
    <w:rsid w:val="005F3CD3"/>
    <w:rsid w:val="006127A7"/>
    <w:rsid w:val="0062221B"/>
    <w:rsid w:val="00642FC4"/>
    <w:rsid w:val="00680277"/>
    <w:rsid w:val="006B1077"/>
    <w:rsid w:val="006B6B1B"/>
    <w:rsid w:val="006C7DB2"/>
    <w:rsid w:val="00705198"/>
    <w:rsid w:val="00785125"/>
    <w:rsid w:val="007863FF"/>
    <w:rsid w:val="007C78B0"/>
    <w:rsid w:val="007F5341"/>
    <w:rsid w:val="00844000"/>
    <w:rsid w:val="0084790F"/>
    <w:rsid w:val="008752E5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B60A6"/>
    <w:rsid w:val="009D1301"/>
    <w:rsid w:val="00A42282"/>
    <w:rsid w:val="00A82DF8"/>
    <w:rsid w:val="00AD0E0D"/>
    <w:rsid w:val="00AE5499"/>
    <w:rsid w:val="00AF1A61"/>
    <w:rsid w:val="00B01D1D"/>
    <w:rsid w:val="00B2560D"/>
    <w:rsid w:val="00B346B8"/>
    <w:rsid w:val="00B65869"/>
    <w:rsid w:val="00B71CD7"/>
    <w:rsid w:val="00BD577D"/>
    <w:rsid w:val="00BF09B6"/>
    <w:rsid w:val="00C7503B"/>
    <w:rsid w:val="00C81DA8"/>
    <w:rsid w:val="00C94F3E"/>
    <w:rsid w:val="00CA7366"/>
    <w:rsid w:val="00CE1584"/>
    <w:rsid w:val="00CF3D2D"/>
    <w:rsid w:val="00D31BF6"/>
    <w:rsid w:val="00D56384"/>
    <w:rsid w:val="00D62D5D"/>
    <w:rsid w:val="00D828D1"/>
    <w:rsid w:val="00DA552D"/>
    <w:rsid w:val="00DF37E1"/>
    <w:rsid w:val="00E40D52"/>
    <w:rsid w:val="00E71924"/>
    <w:rsid w:val="00EA2BC5"/>
    <w:rsid w:val="00EE58DE"/>
    <w:rsid w:val="00EE706C"/>
    <w:rsid w:val="00EF5E44"/>
    <w:rsid w:val="00F3074D"/>
    <w:rsid w:val="00F357A7"/>
    <w:rsid w:val="00F57045"/>
    <w:rsid w:val="00F85E55"/>
    <w:rsid w:val="00FB2BAA"/>
    <w:rsid w:val="00FE1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D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D4608"/>
    <w:rPr>
      <w:rFonts w:ascii="Courier New" w:eastAsia="Times New Roman" w:hAnsi="Courier New" w:cs="Courier New"/>
    </w:rPr>
  </w:style>
  <w:style w:type="paragraph" w:styleId="NormalnyWeb">
    <w:name w:val="Normal (Web)"/>
    <w:basedOn w:val="Normalny"/>
    <w:rsid w:val="005D4608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rsid w:val="002930E8"/>
    <w:pPr>
      <w:suppressAutoHyphens/>
      <w:autoSpaceDN w:val="0"/>
      <w:textAlignment w:val="baseline"/>
    </w:pPr>
    <w:rPr>
      <w:rFonts w:ascii="Times New Roman" w:eastAsia="Times New Roman" w:hAnsi="Times New Roman"/>
      <w:kern w:val="3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10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107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1077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10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1077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107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107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D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D4608"/>
    <w:rPr>
      <w:rFonts w:ascii="Courier New" w:eastAsia="Times New Roman" w:hAnsi="Courier New" w:cs="Courier New"/>
    </w:rPr>
  </w:style>
  <w:style w:type="paragraph" w:styleId="NormalnyWeb">
    <w:name w:val="Normal (Web)"/>
    <w:basedOn w:val="Normalny"/>
    <w:rsid w:val="005D4608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rsid w:val="002930E8"/>
    <w:pPr>
      <w:suppressAutoHyphens/>
      <w:autoSpaceDN w:val="0"/>
      <w:textAlignment w:val="baseline"/>
    </w:pPr>
    <w:rPr>
      <w:rFonts w:ascii="Times New Roman" w:eastAsia="Times New Roman" w:hAnsi="Times New Roman"/>
      <w:kern w:val="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helion.pl/autorzy/tecrad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0F421D-1E17-45EC-975B-F3CF47BE0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820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2019-06-10T14:22:00Z</dcterms:created>
  <dcterms:modified xsi:type="dcterms:W3CDTF">2019-07-17T20:53:00Z</dcterms:modified>
</cp:coreProperties>
</file>